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B20DC" w14:textId="0C9EDF30" w:rsidR="00A34480" w:rsidRPr="00D63E1B" w:rsidRDefault="00B61FD7" w:rsidP="008339FC">
      <w:pPr>
        <w:spacing w:after="0" w:line="240" w:lineRule="auto"/>
        <w:jc w:val="center"/>
        <w:rPr>
          <w:b/>
          <w:u w:val="single"/>
        </w:rPr>
      </w:pPr>
      <w:r w:rsidRPr="00A34480">
        <w:rPr>
          <w:b/>
          <w:sz w:val="40"/>
          <w:szCs w:val="40"/>
          <w:u w:val="single"/>
        </w:rPr>
        <w:t>Planning for a Successful Meeting</w:t>
      </w:r>
      <w:r w:rsidR="008339FC">
        <w:rPr>
          <w:b/>
          <w:sz w:val="40"/>
          <w:szCs w:val="40"/>
          <w:u w:val="single"/>
        </w:rPr>
        <w:t>/Club/</w:t>
      </w:r>
      <w:r w:rsidRPr="00A34480">
        <w:rPr>
          <w:b/>
          <w:sz w:val="40"/>
          <w:szCs w:val="40"/>
          <w:u w:val="single"/>
        </w:rPr>
        <w:t>JOI Year</w:t>
      </w:r>
    </w:p>
    <w:p w14:paraId="70C126A5" w14:textId="77777777" w:rsidR="008339FC" w:rsidRPr="00D63E1B" w:rsidRDefault="008339FC" w:rsidP="008339FC">
      <w:pPr>
        <w:spacing w:after="0" w:line="240" w:lineRule="auto"/>
        <w:jc w:val="center"/>
        <w:rPr>
          <w:b/>
          <w:u w:val="single"/>
        </w:rPr>
      </w:pPr>
    </w:p>
    <w:p w14:paraId="4AA8767B" w14:textId="77777777" w:rsidR="00A34480" w:rsidRPr="00D63E1B" w:rsidRDefault="00A34480" w:rsidP="008339FC">
      <w:pPr>
        <w:spacing w:after="0" w:line="240" w:lineRule="auto"/>
        <w:rPr>
          <w:b/>
          <w:u w:val="single"/>
        </w:rPr>
      </w:pPr>
    </w:p>
    <w:p w14:paraId="3BD62F84" w14:textId="77777777" w:rsidR="00B61FD7" w:rsidRPr="008339FC" w:rsidRDefault="00B61FD7" w:rsidP="008339F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Agendas are necessary.  It is hard to get where you are going without a “road map”! </w:t>
      </w:r>
    </w:p>
    <w:p w14:paraId="22E9A4D6" w14:textId="77777777" w:rsidR="00B61FD7" w:rsidRPr="008339FC" w:rsidRDefault="00B61FD7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Advisor discusses </w:t>
      </w:r>
      <w:r w:rsidRPr="008339FC">
        <w:rPr>
          <w:sz w:val="26"/>
          <w:szCs w:val="26"/>
          <w:highlight w:val="yellow"/>
        </w:rPr>
        <w:t>“Agendas”</w:t>
      </w:r>
      <w:r w:rsidRPr="008339FC">
        <w:rPr>
          <w:sz w:val="26"/>
          <w:szCs w:val="26"/>
        </w:rPr>
        <w:t xml:space="preserve"> and what they entail</w:t>
      </w:r>
    </w:p>
    <w:p w14:paraId="78655CF6" w14:textId="4E4F13EC" w:rsidR="00B61FD7" w:rsidRPr="008339FC" w:rsidRDefault="00EA3D19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>If there’s</w:t>
      </w:r>
      <w:r w:rsidR="00B61FD7" w:rsidRPr="008339FC">
        <w:rPr>
          <w:sz w:val="26"/>
          <w:szCs w:val="26"/>
        </w:rPr>
        <w:t xml:space="preserve"> a JOI President </w:t>
      </w:r>
      <w:r w:rsidR="00EF5184" w:rsidRPr="008339FC">
        <w:rPr>
          <w:sz w:val="26"/>
          <w:szCs w:val="26"/>
        </w:rPr>
        <w:t>&amp;</w:t>
      </w:r>
      <w:r w:rsidR="00B61FD7" w:rsidRPr="008339FC">
        <w:rPr>
          <w:sz w:val="26"/>
          <w:szCs w:val="26"/>
        </w:rPr>
        <w:t xml:space="preserve"> other officers, </w:t>
      </w:r>
      <w:r w:rsidR="00EF5184" w:rsidRPr="008339FC">
        <w:rPr>
          <w:sz w:val="26"/>
          <w:szCs w:val="26"/>
        </w:rPr>
        <w:t xml:space="preserve">plan for them to create meeting </w:t>
      </w:r>
      <w:r w:rsidR="00B61FD7" w:rsidRPr="008339FC">
        <w:rPr>
          <w:sz w:val="26"/>
          <w:szCs w:val="26"/>
        </w:rPr>
        <w:t>agendas</w:t>
      </w:r>
    </w:p>
    <w:p w14:paraId="4F1B88BF" w14:textId="08257E08" w:rsidR="00EA3D19" w:rsidRPr="008339FC" w:rsidRDefault="00B61FD7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If there are not officers (such as Alpha Clubs often don’t have) then the staff Advisor or Optimist Advisor takes on the task. Many staff Advisors </w:t>
      </w:r>
      <w:proofErr w:type="gramStart"/>
      <w:r w:rsidRPr="008339FC">
        <w:rPr>
          <w:sz w:val="26"/>
          <w:szCs w:val="26"/>
        </w:rPr>
        <w:t>don’t</w:t>
      </w:r>
      <w:proofErr w:type="gramEnd"/>
      <w:r w:rsidRPr="008339FC">
        <w:rPr>
          <w:sz w:val="26"/>
          <w:szCs w:val="26"/>
        </w:rPr>
        <w:t xml:space="preserve"> want this responsibility and the Optimist Advisors must handle this leadership task.</w:t>
      </w:r>
    </w:p>
    <w:p w14:paraId="00334ECB" w14:textId="77777777" w:rsidR="008339FC" w:rsidRPr="008339FC" w:rsidRDefault="008339FC" w:rsidP="008339FC">
      <w:pPr>
        <w:spacing w:after="0" w:line="240" w:lineRule="auto"/>
        <w:rPr>
          <w:sz w:val="26"/>
          <w:szCs w:val="26"/>
        </w:rPr>
      </w:pPr>
    </w:p>
    <w:p w14:paraId="62CEA060" w14:textId="77777777" w:rsidR="00B61FD7" w:rsidRPr="008339FC" w:rsidRDefault="00B61FD7" w:rsidP="008339F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The </w:t>
      </w:r>
      <w:r w:rsidRPr="008339FC">
        <w:rPr>
          <w:sz w:val="26"/>
          <w:szCs w:val="26"/>
          <w:highlight w:val="yellow"/>
        </w:rPr>
        <w:t>objectives of a JOI Club</w:t>
      </w:r>
      <w:r w:rsidRPr="008339FC">
        <w:rPr>
          <w:sz w:val="26"/>
          <w:szCs w:val="26"/>
        </w:rPr>
        <w:t xml:space="preserve"> must be made clear at the first meeting of the year and revisited after each project.</w:t>
      </w:r>
    </w:p>
    <w:p w14:paraId="5118A421" w14:textId="77777777" w:rsidR="008339FC" w:rsidRPr="008339FC" w:rsidRDefault="008339FC" w:rsidP="008339FC">
      <w:pPr>
        <w:tabs>
          <w:tab w:val="left" w:pos="360"/>
        </w:tabs>
        <w:spacing w:after="0" w:line="240" w:lineRule="auto"/>
        <w:rPr>
          <w:sz w:val="26"/>
          <w:szCs w:val="26"/>
        </w:rPr>
      </w:pPr>
    </w:p>
    <w:p w14:paraId="2BEB63D5" w14:textId="77777777" w:rsidR="00B61FD7" w:rsidRPr="008339FC" w:rsidRDefault="00361F0B" w:rsidP="008339F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JOI </w:t>
      </w:r>
      <w:r w:rsidR="00B61FD7" w:rsidRPr="008339FC">
        <w:rPr>
          <w:sz w:val="26"/>
          <w:szCs w:val="26"/>
        </w:rPr>
        <w:t>Members should take p</w:t>
      </w:r>
      <w:r w:rsidRPr="008339FC">
        <w:rPr>
          <w:sz w:val="26"/>
          <w:szCs w:val="26"/>
        </w:rPr>
        <w:t>art in decision-</w:t>
      </w:r>
      <w:r w:rsidR="00B61FD7" w:rsidRPr="008339FC">
        <w:rPr>
          <w:sz w:val="26"/>
          <w:szCs w:val="26"/>
        </w:rPr>
        <w:t>making for projects/activities.</w:t>
      </w:r>
    </w:p>
    <w:p w14:paraId="0061BDDF" w14:textId="77777777" w:rsidR="00B61FD7" w:rsidRPr="008339FC" w:rsidRDefault="00B61FD7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Here is where the art of </w:t>
      </w:r>
      <w:r w:rsidRPr="008339FC">
        <w:rPr>
          <w:sz w:val="26"/>
          <w:szCs w:val="26"/>
          <w:highlight w:val="yellow"/>
        </w:rPr>
        <w:t>“Brainstorming”</w:t>
      </w:r>
      <w:r w:rsidRPr="008339FC">
        <w:rPr>
          <w:sz w:val="26"/>
          <w:szCs w:val="26"/>
        </w:rPr>
        <w:t xml:space="preserve"> to share id</w:t>
      </w:r>
      <w:bookmarkStart w:id="0" w:name="_GoBack"/>
      <w:bookmarkEnd w:id="0"/>
      <w:r w:rsidRPr="008339FC">
        <w:rPr>
          <w:sz w:val="26"/>
          <w:szCs w:val="26"/>
        </w:rPr>
        <w:t xml:space="preserve">eas can be taught.  Then the ideas can be discussed, researched, and voted on by the JOI Club members. </w:t>
      </w:r>
      <w:r w:rsidR="00745F81" w:rsidRPr="008339FC">
        <w:rPr>
          <w:sz w:val="26"/>
          <w:szCs w:val="26"/>
        </w:rPr>
        <w:t>They can be decided one at a time, or several can be laid out for the month/semester/year.</w:t>
      </w:r>
    </w:p>
    <w:p w14:paraId="40BDBF2C" w14:textId="77777777" w:rsidR="00361F0B" w:rsidRPr="008339FC" w:rsidRDefault="00361F0B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As the </w:t>
      </w:r>
      <w:r w:rsidRPr="008339FC">
        <w:rPr>
          <w:sz w:val="26"/>
          <w:szCs w:val="26"/>
          <w:highlight w:val="yellow"/>
        </w:rPr>
        <w:t>“Guide on the Side”</w:t>
      </w:r>
      <w:r w:rsidRPr="008339FC">
        <w:rPr>
          <w:sz w:val="26"/>
          <w:szCs w:val="26"/>
        </w:rPr>
        <w:t xml:space="preserve"> Advisors need to ask the questions that lead their JOI members to problem solve.  Giving answers doesn’t create opportunities for growth in problem solving.</w:t>
      </w:r>
    </w:p>
    <w:p w14:paraId="165DCD37" w14:textId="77777777" w:rsidR="008339FC" w:rsidRPr="008339FC" w:rsidRDefault="008339FC" w:rsidP="008339FC">
      <w:pPr>
        <w:spacing w:after="0" w:line="240" w:lineRule="auto"/>
        <w:rPr>
          <w:sz w:val="26"/>
          <w:szCs w:val="26"/>
        </w:rPr>
      </w:pPr>
    </w:p>
    <w:p w14:paraId="4A5BC670" w14:textId="77777777" w:rsidR="00B61FD7" w:rsidRPr="008339FC" w:rsidRDefault="00B61FD7" w:rsidP="008339F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  <w:highlight w:val="yellow"/>
        </w:rPr>
        <w:t>Optimism</w:t>
      </w:r>
      <w:r w:rsidRPr="008339FC">
        <w:rPr>
          <w:sz w:val="26"/>
          <w:szCs w:val="26"/>
        </w:rPr>
        <w:t xml:space="preserve"> is stressed at every meeting and the </w:t>
      </w:r>
      <w:r w:rsidRPr="008339FC">
        <w:rPr>
          <w:sz w:val="26"/>
          <w:szCs w:val="26"/>
          <w:highlight w:val="yellow"/>
        </w:rPr>
        <w:t>Creed</w:t>
      </w:r>
      <w:r w:rsidRPr="008339FC">
        <w:rPr>
          <w:sz w:val="26"/>
          <w:szCs w:val="26"/>
        </w:rPr>
        <w:t xml:space="preserve"> is a guiding document.</w:t>
      </w:r>
    </w:p>
    <w:p w14:paraId="3DD89B8B" w14:textId="77777777" w:rsidR="00745F81" w:rsidRPr="008339FC" w:rsidRDefault="00745F81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>At the beginning of the year, the Creed is discussed and the meaning of each tenet is explored according to how JOI members see it interacting in his/her life.</w:t>
      </w:r>
    </w:p>
    <w:p w14:paraId="39D3E9B4" w14:textId="77777777" w:rsidR="00745F81" w:rsidRPr="008339FC" w:rsidRDefault="00745F81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The Creed can be recited at the beginning of each meeting or at the end. </w:t>
      </w:r>
      <w:r w:rsidR="00857750" w:rsidRPr="008339FC">
        <w:rPr>
          <w:sz w:val="26"/>
          <w:szCs w:val="26"/>
        </w:rPr>
        <w:t xml:space="preserve"> It definitely can guide the club’s activities and motivation.</w:t>
      </w:r>
    </w:p>
    <w:p w14:paraId="7E8BB738" w14:textId="77777777" w:rsidR="008339FC" w:rsidRPr="008339FC" w:rsidRDefault="008339FC" w:rsidP="008339FC">
      <w:pPr>
        <w:spacing w:after="0" w:line="240" w:lineRule="auto"/>
        <w:rPr>
          <w:sz w:val="26"/>
          <w:szCs w:val="26"/>
        </w:rPr>
      </w:pPr>
    </w:p>
    <w:p w14:paraId="11B97FCD" w14:textId="77777777" w:rsidR="00B61FD7" w:rsidRPr="008339FC" w:rsidRDefault="00B61FD7" w:rsidP="008339F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After every project, an </w:t>
      </w:r>
      <w:r w:rsidRPr="008339FC">
        <w:rPr>
          <w:sz w:val="26"/>
          <w:szCs w:val="26"/>
          <w:highlight w:val="yellow"/>
        </w:rPr>
        <w:t>“After Action”</w:t>
      </w:r>
      <w:r w:rsidRPr="008339FC">
        <w:rPr>
          <w:sz w:val="26"/>
          <w:szCs w:val="26"/>
        </w:rPr>
        <w:t xml:space="preserve"> session should be held to determine what went well and what needs to change in </w:t>
      </w:r>
      <w:r w:rsidR="00857750" w:rsidRPr="008339FC">
        <w:rPr>
          <w:sz w:val="26"/>
          <w:szCs w:val="26"/>
        </w:rPr>
        <w:t>f</w:t>
      </w:r>
      <w:r w:rsidRPr="008339FC">
        <w:rPr>
          <w:sz w:val="26"/>
          <w:szCs w:val="26"/>
        </w:rPr>
        <w:t>uture</w:t>
      </w:r>
      <w:r w:rsidR="00857750" w:rsidRPr="008339FC">
        <w:rPr>
          <w:sz w:val="26"/>
          <w:szCs w:val="26"/>
        </w:rPr>
        <w:t xml:space="preserve"> projects</w:t>
      </w:r>
      <w:r w:rsidRPr="008339FC">
        <w:rPr>
          <w:sz w:val="26"/>
          <w:szCs w:val="26"/>
        </w:rPr>
        <w:t>.</w:t>
      </w:r>
    </w:p>
    <w:p w14:paraId="6FFD1EEE" w14:textId="77777777" w:rsidR="008339FC" w:rsidRPr="008339FC" w:rsidRDefault="008339FC" w:rsidP="008339FC">
      <w:pPr>
        <w:spacing w:after="0" w:line="240" w:lineRule="auto"/>
        <w:rPr>
          <w:sz w:val="26"/>
          <w:szCs w:val="26"/>
        </w:rPr>
      </w:pPr>
    </w:p>
    <w:p w14:paraId="1468940C" w14:textId="77777777" w:rsidR="00B61FD7" w:rsidRPr="008339FC" w:rsidRDefault="00B61FD7" w:rsidP="008339F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  <w:highlight w:val="yellow"/>
        </w:rPr>
        <w:t>Fundraising</w:t>
      </w:r>
      <w:r w:rsidRPr="008339FC">
        <w:rPr>
          <w:sz w:val="26"/>
          <w:szCs w:val="26"/>
        </w:rPr>
        <w:t xml:space="preserve"> is </w:t>
      </w:r>
      <w:r w:rsidR="00857750" w:rsidRPr="008339FC">
        <w:rPr>
          <w:sz w:val="26"/>
          <w:szCs w:val="26"/>
        </w:rPr>
        <w:t xml:space="preserve">often </w:t>
      </w:r>
      <w:r w:rsidRPr="008339FC">
        <w:rPr>
          <w:sz w:val="26"/>
          <w:szCs w:val="26"/>
        </w:rPr>
        <w:t>a part of the clubs</w:t>
      </w:r>
      <w:r w:rsidR="00857750" w:rsidRPr="008339FC">
        <w:rPr>
          <w:sz w:val="26"/>
          <w:szCs w:val="26"/>
        </w:rPr>
        <w:t>, especially</w:t>
      </w:r>
      <w:r w:rsidRPr="008339FC">
        <w:rPr>
          <w:sz w:val="26"/>
          <w:szCs w:val="26"/>
        </w:rPr>
        <w:t xml:space="preserve"> in middle school and high school – not the main part, but enough to help the projects be successful.</w:t>
      </w:r>
    </w:p>
    <w:p w14:paraId="0B044929" w14:textId="77777777" w:rsidR="00A34480" w:rsidRPr="008339FC" w:rsidRDefault="00C76742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If it is a school club, the staff advisor should help get permission to develop the fundraiser.  Many schools have restrictions. </w:t>
      </w:r>
    </w:p>
    <w:p w14:paraId="3E77513B" w14:textId="321FA97E" w:rsidR="00C76742" w:rsidRPr="008339FC" w:rsidRDefault="00C76742" w:rsidP="008339F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Some fundraising has had the sponsoring Optimist Club’s help to organize </w:t>
      </w:r>
      <w:r w:rsidR="008339FC">
        <w:rPr>
          <w:sz w:val="26"/>
          <w:szCs w:val="26"/>
        </w:rPr>
        <w:t>&amp;</w:t>
      </w:r>
      <w:r w:rsidRPr="008339FC">
        <w:rPr>
          <w:sz w:val="26"/>
          <w:szCs w:val="26"/>
        </w:rPr>
        <w:t xml:space="preserve"> be successful.</w:t>
      </w:r>
    </w:p>
    <w:p w14:paraId="0B67BE4A" w14:textId="77777777" w:rsidR="008339FC" w:rsidRPr="008339FC" w:rsidRDefault="008339FC" w:rsidP="008339FC">
      <w:pPr>
        <w:spacing w:after="0" w:line="240" w:lineRule="auto"/>
        <w:rPr>
          <w:sz w:val="26"/>
          <w:szCs w:val="26"/>
        </w:rPr>
      </w:pPr>
    </w:p>
    <w:p w14:paraId="02742C23" w14:textId="77777777" w:rsidR="00B61FD7" w:rsidRPr="008339FC" w:rsidRDefault="00857750" w:rsidP="008339F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  <w:highlight w:val="yellow"/>
        </w:rPr>
        <w:t>Social and f</w:t>
      </w:r>
      <w:r w:rsidR="00B61FD7" w:rsidRPr="008339FC">
        <w:rPr>
          <w:sz w:val="26"/>
          <w:szCs w:val="26"/>
          <w:highlight w:val="yellow"/>
        </w:rPr>
        <w:t>un times</w:t>
      </w:r>
      <w:r w:rsidR="00B61FD7" w:rsidRPr="008339FC">
        <w:rPr>
          <w:sz w:val="26"/>
          <w:szCs w:val="26"/>
        </w:rPr>
        <w:t xml:space="preserve"> </w:t>
      </w:r>
      <w:r w:rsidRPr="008339FC">
        <w:rPr>
          <w:sz w:val="26"/>
          <w:szCs w:val="26"/>
        </w:rPr>
        <w:t xml:space="preserve">for Club members should be planned to bring the members </w:t>
      </w:r>
      <w:r w:rsidR="00B61FD7" w:rsidRPr="008339FC">
        <w:rPr>
          <w:sz w:val="26"/>
          <w:szCs w:val="26"/>
        </w:rPr>
        <w:t>together</w:t>
      </w:r>
      <w:r w:rsidRPr="008339FC">
        <w:rPr>
          <w:sz w:val="26"/>
          <w:szCs w:val="26"/>
        </w:rPr>
        <w:t xml:space="preserve"> and to </w:t>
      </w:r>
      <w:proofErr w:type="gramStart"/>
      <w:r w:rsidRPr="008339FC">
        <w:rPr>
          <w:sz w:val="26"/>
          <w:szCs w:val="26"/>
        </w:rPr>
        <w:t>develop</w:t>
      </w:r>
      <w:proofErr w:type="gramEnd"/>
      <w:r w:rsidRPr="008339FC">
        <w:rPr>
          <w:sz w:val="26"/>
          <w:szCs w:val="26"/>
        </w:rPr>
        <w:t xml:space="preserve"> incentive for others to join</w:t>
      </w:r>
      <w:r w:rsidR="00B61FD7" w:rsidRPr="008339FC">
        <w:rPr>
          <w:sz w:val="26"/>
          <w:szCs w:val="26"/>
        </w:rPr>
        <w:t>.</w:t>
      </w:r>
    </w:p>
    <w:p w14:paraId="1B508F70" w14:textId="77777777" w:rsidR="008339FC" w:rsidRPr="008339FC" w:rsidRDefault="008339FC" w:rsidP="008339FC">
      <w:pPr>
        <w:spacing w:after="0" w:line="240" w:lineRule="auto"/>
        <w:rPr>
          <w:sz w:val="26"/>
          <w:szCs w:val="26"/>
        </w:rPr>
      </w:pPr>
    </w:p>
    <w:p w14:paraId="747D648E" w14:textId="0D8D0324" w:rsidR="008339FC" w:rsidRDefault="00857750" w:rsidP="008339F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>I</w:t>
      </w:r>
      <w:r w:rsidR="008F4DB3" w:rsidRPr="008339FC">
        <w:rPr>
          <w:sz w:val="26"/>
          <w:szCs w:val="26"/>
        </w:rPr>
        <w:t>t</w:t>
      </w:r>
      <w:r w:rsidRPr="008339FC">
        <w:rPr>
          <w:sz w:val="26"/>
          <w:szCs w:val="26"/>
        </w:rPr>
        <w:t xml:space="preserve"> helps to have a JOI member or</w:t>
      </w:r>
      <w:r w:rsidR="00C76742" w:rsidRPr="008339FC">
        <w:rPr>
          <w:sz w:val="26"/>
          <w:szCs w:val="26"/>
        </w:rPr>
        <w:t xml:space="preserve"> a team of members</w:t>
      </w:r>
      <w:r w:rsidR="00B61FD7" w:rsidRPr="008339FC">
        <w:rPr>
          <w:sz w:val="26"/>
          <w:szCs w:val="26"/>
        </w:rPr>
        <w:t xml:space="preserve"> in charge of each project and a group to help. (Planning, presenting, assigning, and taking part in accountability of those involved is </w:t>
      </w:r>
      <w:r w:rsidR="00B61FD7" w:rsidRPr="008339FC">
        <w:rPr>
          <w:sz w:val="26"/>
          <w:szCs w:val="26"/>
          <w:highlight w:val="yellow"/>
        </w:rPr>
        <w:t>the key to success.)</w:t>
      </w:r>
      <w:r w:rsidR="00B61FD7" w:rsidRPr="008339FC">
        <w:rPr>
          <w:sz w:val="26"/>
          <w:szCs w:val="26"/>
        </w:rPr>
        <w:t xml:space="preserve"> </w:t>
      </w:r>
    </w:p>
    <w:p w14:paraId="75BE2609" w14:textId="77777777" w:rsidR="008339FC" w:rsidRPr="008339FC" w:rsidRDefault="008339FC" w:rsidP="008339FC">
      <w:pPr>
        <w:spacing w:after="0" w:line="240" w:lineRule="auto"/>
        <w:rPr>
          <w:sz w:val="26"/>
          <w:szCs w:val="26"/>
        </w:rPr>
      </w:pPr>
    </w:p>
    <w:p w14:paraId="37F08F7C" w14:textId="64C2446A" w:rsidR="00A87B14" w:rsidRPr="008339FC" w:rsidRDefault="00720671" w:rsidP="008339F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339FC">
        <w:rPr>
          <w:sz w:val="26"/>
          <w:szCs w:val="26"/>
        </w:rPr>
        <w:t xml:space="preserve">A letter of </w:t>
      </w:r>
      <w:r w:rsidRPr="008339FC">
        <w:rPr>
          <w:sz w:val="26"/>
          <w:szCs w:val="26"/>
          <w:highlight w:val="yellow"/>
        </w:rPr>
        <w:t>Service Hours</w:t>
      </w:r>
      <w:r w:rsidRPr="008339FC">
        <w:rPr>
          <w:sz w:val="26"/>
          <w:szCs w:val="26"/>
        </w:rPr>
        <w:t xml:space="preserve"> should be developed for high school JOI members, as many high schools have a community service expectation for graduation.  This can be given out at the end of each school year. </w:t>
      </w:r>
    </w:p>
    <w:sectPr w:rsidR="00A87B14" w:rsidRPr="008339FC" w:rsidSect="008339FC">
      <w:pgSz w:w="12240" w:h="15840"/>
      <w:pgMar w:top="648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10ED"/>
    <w:multiLevelType w:val="hybridMultilevel"/>
    <w:tmpl w:val="5AF82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D40A0"/>
    <w:multiLevelType w:val="hybridMultilevel"/>
    <w:tmpl w:val="5D309142"/>
    <w:lvl w:ilvl="0" w:tplc="885CAB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D7"/>
    <w:rsid w:val="001C1E53"/>
    <w:rsid w:val="00361F0B"/>
    <w:rsid w:val="00720671"/>
    <w:rsid w:val="00745F81"/>
    <w:rsid w:val="0079789E"/>
    <w:rsid w:val="008339FC"/>
    <w:rsid w:val="00857750"/>
    <w:rsid w:val="008F4DB3"/>
    <w:rsid w:val="00A34480"/>
    <w:rsid w:val="00A87B14"/>
    <w:rsid w:val="00B61FD7"/>
    <w:rsid w:val="00B66E05"/>
    <w:rsid w:val="00C76742"/>
    <w:rsid w:val="00D63E1B"/>
    <w:rsid w:val="00EA3D19"/>
    <w:rsid w:val="00E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02B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381</Words>
  <Characters>2177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Priester</dc:creator>
  <cp:keywords/>
  <dc:description/>
  <cp:lastModifiedBy>Nicole Powell</cp:lastModifiedBy>
  <cp:revision>11</cp:revision>
  <dcterms:created xsi:type="dcterms:W3CDTF">2021-02-15T22:16:00Z</dcterms:created>
  <dcterms:modified xsi:type="dcterms:W3CDTF">2022-08-02T22:52:00Z</dcterms:modified>
</cp:coreProperties>
</file>